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53831c04e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d4f79404e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Dos Rios,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f515cbbd24b16" /><Relationship Type="http://schemas.openxmlformats.org/officeDocument/2006/relationships/numbering" Target="/word/numbering.xml" Id="R6b56030c40cb433f" /><Relationship Type="http://schemas.openxmlformats.org/officeDocument/2006/relationships/settings" Target="/word/settings.xml" Id="Rf21d020f5fa946bf" /><Relationship Type="http://schemas.openxmlformats.org/officeDocument/2006/relationships/image" Target="/word/media/567cf60c-58b2-4b85-99e1-1a0f5b7a93c4.png" Id="R467d4f79404e457c" /></Relationships>
</file>