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9df9057c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526b155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Dosaga,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362ac8f1476c" /><Relationship Type="http://schemas.openxmlformats.org/officeDocument/2006/relationships/numbering" Target="/word/numbering.xml" Id="R8f9b88bb80664578" /><Relationship Type="http://schemas.openxmlformats.org/officeDocument/2006/relationships/settings" Target="/word/settings.xml" Id="R1b141397cc0a48fa" /><Relationship Type="http://schemas.openxmlformats.org/officeDocument/2006/relationships/image" Target="/word/media/1245b61f-60cd-4b8a-9e8f-b3ca9d025fe1.png" Id="Rab21526b155a479b" /></Relationships>
</file>