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46f2c1fde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d7f81b290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3a892b1bf54059" /><Relationship Type="http://schemas.openxmlformats.org/officeDocument/2006/relationships/numbering" Target="/word/numbering.xml" Id="R8a4707c022284e1a" /><Relationship Type="http://schemas.openxmlformats.org/officeDocument/2006/relationships/settings" Target="/word/settings.xml" Id="R0a672882930a4688" /><Relationship Type="http://schemas.openxmlformats.org/officeDocument/2006/relationships/image" Target="/word/media/1959fe52-65aa-4855-b2a0-35dc90c1933f.png" Id="Ra18d7f81b2904374" /></Relationships>
</file>