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14394982b34f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7ba9ab65214d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Doull Brothers,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92ed3342cb4e6a" /><Relationship Type="http://schemas.openxmlformats.org/officeDocument/2006/relationships/numbering" Target="/word/numbering.xml" Id="Rced2ba4f2d8d4c36" /><Relationship Type="http://schemas.openxmlformats.org/officeDocument/2006/relationships/settings" Target="/word/settings.xml" Id="Raeec3e90b5734b55" /><Relationship Type="http://schemas.openxmlformats.org/officeDocument/2006/relationships/image" Target="/word/media/3f39d6f6-7e4e-4a08-b826-d391cff851bd.png" Id="R437ba9ab65214dd4" /></Relationships>
</file>