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f6cb1ad1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e3c9fd1c4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Beaches South,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a38a61aaf4738" /><Relationship Type="http://schemas.openxmlformats.org/officeDocument/2006/relationships/numbering" Target="/word/numbering.xml" Id="R5685f94e5eca4ae0" /><Relationship Type="http://schemas.openxmlformats.org/officeDocument/2006/relationships/settings" Target="/word/settings.xml" Id="R50dad9bf943a4f66" /><Relationship Type="http://schemas.openxmlformats.org/officeDocument/2006/relationships/image" Target="/word/media/0f945847-4392-45f3-a06d-bfa096beb976.png" Id="R975e3c9fd1c44498" /></Relationships>
</file>