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ed1c71b30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7095284d1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Dover Plains,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79ee58af448f8" /><Relationship Type="http://schemas.openxmlformats.org/officeDocument/2006/relationships/numbering" Target="/word/numbering.xml" Id="Rfe7eafed861c4aab" /><Relationship Type="http://schemas.openxmlformats.org/officeDocument/2006/relationships/settings" Target="/word/settings.xml" Id="R7bff25e82a0f49a9" /><Relationship Type="http://schemas.openxmlformats.org/officeDocument/2006/relationships/image" Target="/word/media/91d5e3f8-9cdf-4e98-83aa-98e3d304524e.png" Id="R2457095284d14908" /></Relationships>
</file>