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b76fdcc25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2199f792d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Drakes Branch,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d4c515d864084" /><Relationship Type="http://schemas.openxmlformats.org/officeDocument/2006/relationships/numbering" Target="/word/numbering.xml" Id="Rb3a3cf38fbed4dd2" /><Relationship Type="http://schemas.openxmlformats.org/officeDocument/2006/relationships/settings" Target="/word/settings.xml" Id="R857be6816b4b4b84" /><Relationship Type="http://schemas.openxmlformats.org/officeDocument/2006/relationships/image" Target="/word/media/f8c35208-75f2-4b55-b873-37aa8e415fce.png" Id="Rd7c2199f792d4701" /></Relationships>
</file>