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df849b44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f3a6e6a1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Drehersville,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8e512b214d5e" /><Relationship Type="http://schemas.openxmlformats.org/officeDocument/2006/relationships/numbering" Target="/word/numbering.xml" Id="Rb16d9dd802394c87" /><Relationship Type="http://schemas.openxmlformats.org/officeDocument/2006/relationships/settings" Target="/word/settings.xml" Id="Rd9de81957df84232" /><Relationship Type="http://schemas.openxmlformats.org/officeDocument/2006/relationships/image" Target="/word/media/cb8c85f0-4068-4559-87d3-731e0b6e2f39.png" Id="R91cf3a6e6a1b473f" /></Relationships>
</file>