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a3161fde0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fa80505b1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Driggs,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eb3ea95c44eaa" /><Relationship Type="http://schemas.openxmlformats.org/officeDocument/2006/relationships/numbering" Target="/word/numbering.xml" Id="R026c14a22d1f4d21" /><Relationship Type="http://schemas.openxmlformats.org/officeDocument/2006/relationships/settings" Target="/word/settings.xml" Id="Rf3a7a16dc3394b63" /><Relationship Type="http://schemas.openxmlformats.org/officeDocument/2006/relationships/image" Target="/word/media/59c45197-7fe8-4bf8-bf99-5ac2afa4769c.png" Id="Rc11fa80505b1420b" /></Relationships>
</file>