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e704e0c9f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4285c2dcf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Droop,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05d8552514817" /><Relationship Type="http://schemas.openxmlformats.org/officeDocument/2006/relationships/numbering" Target="/word/numbering.xml" Id="Rd93b1314952e4534" /><Relationship Type="http://schemas.openxmlformats.org/officeDocument/2006/relationships/settings" Target="/word/settings.xml" Id="R4309f25147584b46" /><Relationship Type="http://schemas.openxmlformats.org/officeDocument/2006/relationships/image" Target="/word/media/4409037b-1a4c-46ce-b13a-a964c1d8c186.png" Id="Rc414285c2dcf49e7" /></Relationships>
</file>