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db8a7c8bd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d79c084ae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Drumeldra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609172b814e3c" /><Relationship Type="http://schemas.openxmlformats.org/officeDocument/2006/relationships/numbering" Target="/word/numbering.xml" Id="Rb627c1c6541e4a70" /><Relationship Type="http://schemas.openxmlformats.org/officeDocument/2006/relationships/settings" Target="/word/settings.xml" Id="R53d3b88d761746aa" /><Relationship Type="http://schemas.openxmlformats.org/officeDocument/2006/relationships/image" Target="/word/media/6c5a4f7f-51b8-4280-8561-402143eaefa4.png" Id="Rc1dd79c084ae4c12" /></Relationships>
</file>