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c44accfa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57f99c51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 Forks,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4877f854944d2" /><Relationship Type="http://schemas.openxmlformats.org/officeDocument/2006/relationships/numbering" Target="/word/numbering.xml" Id="Rc2c6cf03fe224bf7" /><Relationship Type="http://schemas.openxmlformats.org/officeDocument/2006/relationships/settings" Target="/word/settings.xml" Id="Rd62670198e53495e" /><Relationship Type="http://schemas.openxmlformats.org/officeDocument/2006/relationships/image" Target="/word/media/34e0e38c-a3eb-494b-bccb-a847be03c18f.png" Id="R295e57f99c5148ed" /></Relationships>
</file>