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65e22b1f4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c8ccda0c4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0e77f70764c87" /><Relationship Type="http://schemas.openxmlformats.org/officeDocument/2006/relationships/numbering" Target="/word/numbering.xml" Id="Rf5bc688a9d3f4b6c" /><Relationship Type="http://schemas.openxmlformats.org/officeDocument/2006/relationships/settings" Target="/word/settings.xml" Id="R7c72e23d7f754307" /><Relationship Type="http://schemas.openxmlformats.org/officeDocument/2006/relationships/image" Target="/word/media/48b8f798-669e-4a96-8e1d-9139cfc5407b.png" Id="R1f3c8ccda0c44d96" /></Relationships>
</file>