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b53bcf056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74f6747e5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Duchesne,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e59ff1e6b4bcb" /><Relationship Type="http://schemas.openxmlformats.org/officeDocument/2006/relationships/numbering" Target="/word/numbering.xml" Id="R365905125a754272" /><Relationship Type="http://schemas.openxmlformats.org/officeDocument/2006/relationships/settings" Target="/word/settings.xml" Id="R7d90a2411bf14999" /><Relationship Type="http://schemas.openxmlformats.org/officeDocument/2006/relationships/image" Target="/word/media/91ab8db6-72e0-4405-a25f-f726320177db.png" Id="R71974f6747e541c4" /></Relationships>
</file>