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e52a71f7f443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051093cedc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Duck Creek Village,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3c900d50404807" /><Relationship Type="http://schemas.openxmlformats.org/officeDocument/2006/relationships/numbering" Target="/word/numbering.xml" Id="R6f10987cab8c4c59" /><Relationship Type="http://schemas.openxmlformats.org/officeDocument/2006/relationships/settings" Target="/word/settings.xml" Id="R1749976da37f452b" /><Relationship Type="http://schemas.openxmlformats.org/officeDocument/2006/relationships/image" Target="/word/media/afbc3f05-8772-4fda-8ae2-1275ff3dc444.png" Id="Ra7051093cedc4300" /></Relationships>
</file>