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935b85c66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f529824db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e842b468b47ec" /><Relationship Type="http://schemas.openxmlformats.org/officeDocument/2006/relationships/numbering" Target="/word/numbering.xml" Id="R672b5b22e3c34564" /><Relationship Type="http://schemas.openxmlformats.org/officeDocument/2006/relationships/settings" Target="/word/settings.xml" Id="R4e4fa4e06eb3483c" /><Relationship Type="http://schemas.openxmlformats.org/officeDocument/2006/relationships/image" Target="/word/media/c90e01b8-57a4-4902-9497-62f20aee5511.png" Id="Re95f529824db4aaa" /></Relationships>
</file>