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785a535c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be88c18ea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Dungadin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dd62ac77348a0" /><Relationship Type="http://schemas.openxmlformats.org/officeDocument/2006/relationships/numbering" Target="/word/numbering.xml" Id="Rd483130af6b241b0" /><Relationship Type="http://schemas.openxmlformats.org/officeDocument/2006/relationships/settings" Target="/word/settings.xml" Id="Rd2a6fa51777a4281" /><Relationship Type="http://schemas.openxmlformats.org/officeDocument/2006/relationships/image" Target="/word/media/f163b5cc-c434-4c00-a449-5ef262c52e35.png" Id="Rc45be88c18ea42d3" /></Relationships>
</file>