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be1b62be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52ea3c3f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Dunston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a53424a4461d" /><Relationship Type="http://schemas.openxmlformats.org/officeDocument/2006/relationships/numbering" Target="/word/numbering.xml" Id="Rcaefb880cc1747b6" /><Relationship Type="http://schemas.openxmlformats.org/officeDocument/2006/relationships/settings" Target="/word/settings.xml" Id="R544253a7e8a04224" /><Relationship Type="http://schemas.openxmlformats.org/officeDocument/2006/relationships/image" Target="/word/media/3f74e095-b2d4-4ac0-aaf1-a2a10ba6447b.png" Id="R77f752ea3c3f4f0e" /></Relationships>
</file>