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0489e98b4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ae6373d0c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Dyckman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eca0b769e4ece" /><Relationship Type="http://schemas.openxmlformats.org/officeDocument/2006/relationships/numbering" Target="/word/numbering.xml" Id="Rfe151a53eb0046e7" /><Relationship Type="http://schemas.openxmlformats.org/officeDocument/2006/relationships/settings" Target="/word/settings.xml" Id="R4cd1c697218946d1" /><Relationship Type="http://schemas.openxmlformats.org/officeDocument/2006/relationships/image" Target="/word/media/7b0ca3eb-036d-4a1f-acde-cfdfc1c958eb.png" Id="R7caae6373d0c46d2" /></Relationships>
</file>