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bae3858e9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caadd4089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7387aabcb4a2f" /><Relationship Type="http://schemas.openxmlformats.org/officeDocument/2006/relationships/numbering" Target="/word/numbering.xml" Id="R3f40f5fa63ce4896" /><Relationship Type="http://schemas.openxmlformats.org/officeDocument/2006/relationships/settings" Target="/word/settings.xml" Id="R457010040fd54a19" /><Relationship Type="http://schemas.openxmlformats.org/officeDocument/2006/relationships/image" Target="/word/media/5304a3ad-5a77-478a-93a5-99042fdc1778.png" Id="Rf73caadd40894e3e" /></Relationships>
</file>