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56c80ac3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bd26c7ce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f0377a3246d8" /><Relationship Type="http://schemas.openxmlformats.org/officeDocument/2006/relationships/numbering" Target="/word/numbering.xml" Id="Rae4b6f58137f4e6f" /><Relationship Type="http://schemas.openxmlformats.org/officeDocument/2006/relationships/settings" Target="/word/settings.xml" Id="R1c3f3564d1c94b11" /><Relationship Type="http://schemas.openxmlformats.org/officeDocument/2006/relationships/image" Target="/word/media/1d2e8a84-6789-4793-81d5-30a4920ada95.png" Id="R3eacbd26c7ce4114" /></Relationships>
</file>