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97eeb5c2e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38585101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Eagles Eyrie,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f421bfbc24115" /><Relationship Type="http://schemas.openxmlformats.org/officeDocument/2006/relationships/numbering" Target="/word/numbering.xml" Id="R4330397536054def" /><Relationship Type="http://schemas.openxmlformats.org/officeDocument/2006/relationships/settings" Target="/word/settings.xml" Id="Rc25cb729818a4040" /><Relationship Type="http://schemas.openxmlformats.org/officeDocument/2006/relationships/image" Target="/word/media/81b66009-56d1-404f-b415-ff2b29685fdd.png" Id="Rbb93858510144c93" /></Relationships>
</file>