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15737645e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b44d25519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Early Branch,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fa79bf5074ee5" /><Relationship Type="http://schemas.openxmlformats.org/officeDocument/2006/relationships/numbering" Target="/word/numbering.xml" Id="R85dc5891884b40a2" /><Relationship Type="http://schemas.openxmlformats.org/officeDocument/2006/relationships/settings" Target="/word/settings.xml" Id="R533b0991946b454d" /><Relationship Type="http://schemas.openxmlformats.org/officeDocument/2006/relationships/image" Target="/word/media/07b0814a-efc4-48d8-a75d-b938203b6cb2.png" Id="R980b44d2551949c4" /></Relationships>
</file>