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c5cf55e0f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9cbaf7d60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09e9d64cb482c" /><Relationship Type="http://schemas.openxmlformats.org/officeDocument/2006/relationships/numbering" Target="/word/numbering.xml" Id="R8c6615932eb642f0" /><Relationship Type="http://schemas.openxmlformats.org/officeDocument/2006/relationships/settings" Target="/word/settings.xml" Id="Rf6a83ea8dfdf4641" /><Relationship Type="http://schemas.openxmlformats.org/officeDocument/2006/relationships/image" Target="/word/media/aa23820e-d226-4cec-bde9-b875367bb16c.png" Id="Rb969cbaf7d6046aa" /></Relationships>
</file>