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a7deef1d2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e4d39391d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Atlantic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23d46430a4280" /><Relationship Type="http://schemas.openxmlformats.org/officeDocument/2006/relationships/numbering" Target="/word/numbering.xml" Id="Re2be06d21dad4476" /><Relationship Type="http://schemas.openxmlformats.org/officeDocument/2006/relationships/settings" Target="/word/settings.xml" Id="R6fd92bc478ce455a" /><Relationship Type="http://schemas.openxmlformats.org/officeDocument/2006/relationships/image" Target="/word/media/810ec15f-b1a0-40e8-83ff-f17ba5d66265.png" Id="R0e1e4d39391d44b7" /></Relationships>
</file>