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39f65a52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edc871f5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Barnet Inwood Station,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f1d09108e4d4d" /><Relationship Type="http://schemas.openxmlformats.org/officeDocument/2006/relationships/numbering" Target="/word/numbering.xml" Id="R2cabdc8adf8b4bdd" /><Relationship Type="http://schemas.openxmlformats.org/officeDocument/2006/relationships/settings" Target="/word/settings.xml" Id="Rc88b55b95173419f" /><Relationship Type="http://schemas.openxmlformats.org/officeDocument/2006/relationships/image" Target="/word/media/05c675ae-4df2-4764-8a32-e99e0bdb1db0.png" Id="R401edc871f564807" /></Relationships>
</file>