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eebebd25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1b365502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Bench at 29th,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8c8acf44b4ee9" /><Relationship Type="http://schemas.openxmlformats.org/officeDocument/2006/relationships/numbering" Target="/word/numbering.xml" Id="R438518c3796c4425" /><Relationship Type="http://schemas.openxmlformats.org/officeDocument/2006/relationships/settings" Target="/word/settings.xml" Id="Rbcda25bc00694fcc" /><Relationship Type="http://schemas.openxmlformats.org/officeDocument/2006/relationships/image" Target="/word/media/9a5cd49a-79ef-4482-a8a0-fe9734514260.png" Id="R193d1b3655024eb0" /></Relationships>
</file>