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f3c3c608c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f98d642ed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Brighton,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1ad7b0e2b43fd" /><Relationship Type="http://schemas.openxmlformats.org/officeDocument/2006/relationships/numbering" Target="/word/numbering.xml" Id="R97a96a76e62348b5" /><Relationship Type="http://schemas.openxmlformats.org/officeDocument/2006/relationships/settings" Target="/word/settings.xml" Id="R148eb09d9c8649ea" /><Relationship Type="http://schemas.openxmlformats.org/officeDocument/2006/relationships/image" Target="/word/media/a23a0728-0fdb-4bb5-aa2e-48f4e11e9308.png" Id="R411f98d642ed4762" /></Relationships>
</file>