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86c84f40f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b3c0cc940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Candia,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20250e1ae4cd0" /><Relationship Type="http://schemas.openxmlformats.org/officeDocument/2006/relationships/numbering" Target="/word/numbering.xml" Id="R8cf5df84c5454b08" /><Relationship Type="http://schemas.openxmlformats.org/officeDocument/2006/relationships/settings" Target="/word/settings.xml" Id="Race54f9f5c304626" /><Relationship Type="http://schemas.openxmlformats.org/officeDocument/2006/relationships/image" Target="/word/media/8dfab724-b8a4-44e0-9989-c0b752579afe.png" Id="Re51b3c0cc9404f1f" /></Relationships>
</file>