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33e6a389e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7c3b7a4d0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Corning,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b73a6cb914e3d" /><Relationship Type="http://schemas.openxmlformats.org/officeDocument/2006/relationships/numbering" Target="/word/numbering.xml" Id="R5b1ccc8388ee4daf" /><Relationship Type="http://schemas.openxmlformats.org/officeDocument/2006/relationships/settings" Target="/word/settings.xml" Id="Rfb6482f654ce4de2" /><Relationship Type="http://schemas.openxmlformats.org/officeDocument/2006/relationships/image" Target="/word/media/6597cc62-21f6-4935-a1f1-4f52688be0ae.png" Id="R6cb7c3b7a4d04895" /></Relationships>
</file>