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6067ee284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2951065b7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End,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7afd76fee4a42" /><Relationship Type="http://schemas.openxmlformats.org/officeDocument/2006/relationships/numbering" Target="/word/numbering.xml" Id="Rbf31e7494ec64753" /><Relationship Type="http://schemas.openxmlformats.org/officeDocument/2006/relationships/settings" Target="/word/settings.xml" Id="Ra632f7d1800f4d71" /><Relationship Type="http://schemas.openxmlformats.org/officeDocument/2006/relationships/image" Target="/word/media/4d7e937f-4b8c-4f10-8def-2ddaa5dbdc99.png" Id="Re3d2951065b74897" /></Relationships>
</file>