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9bc866658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3e1f0be44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Kansas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72c6814d444b2" /><Relationship Type="http://schemas.openxmlformats.org/officeDocument/2006/relationships/numbering" Target="/word/numbering.xml" Id="Rd41f6ef1de364f58" /><Relationship Type="http://schemas.openxmlformats.org/officeDocument/2006/relationships/settings" Target="/word/settings.xml" Id="R077cf24c80d547fe" /><Relationship Type="http://schemas.openxmlformats.org/officeDocument/2006/relationships/image" Target="/word/media/1f287b4b-7f8a-4a50-8362-de4a6c784a25.png" Id="Rf0a3e1f0be444c9d" /></Relationships>
</file>