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871b800c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c73b4d239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Lawrence,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5e0423bd04c6e" /><Relationship Type="http://schemas.openxmlformats.org/officeDocument/2006/relationships/numbering" Target="/word/numbering.xml" Id="R3b2ad154a7f54957" /><Relationship Type="http://schemas.openxmlformats.org/officeDocument/2006/relationships/settings" Target="/word/settings.xml" Id="R1660f98dfc7c4f04" /><Relationship Type="http://schemas.openxmlformats.org/officeDocument/2006/relationships/image" Target="/word/media/39ace43f-0ba6-467b-99a2-1de1abd0fca8.png" Id="R0e0c73b4d2394e1f" /></Relationships>
</file>