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0f03b6d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e1eeaeb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Lindley,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00c38b55641d6" /><Relationship Type="http://schemas.openxmlformats.org/officeDocument/2006/relationships/numbering" Target="/word/numbering.xml" Id="R46ac22a0bdc14032" /><Relationship Type="http://schemas.openxmlformats.org/officeDocument/2006/relationships/settings" Target="/word/settings.xml" Id="R4fe3d7f46f7547df" /><Relationship Type="http://schemas.openxmlformats.org/officeDocument/2006/relationships/image" Target="/word/media/84ab3ec3-b9cd-4eb2-816a-7376aa12aa74.png" Id="Rc832e1eeaeb6403d" /></Relationships>
</file>