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1a755e1ed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aa82930c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Nitro,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d93da51248bf" /><Relationship Type="http://schemas.openxmlformats.org/officeDocument/2006/relationships/numbering" Target="/word/numbering.xml" Id="Rd346754f908941cc" /><Relationship Type="http://schemas.openxmlformats.org/officeDocument/2006/relationships/settings" Target="/word/settings.xml" Id="R16bf9784d9704ebb" /><Relationship Type="http://schemas.openxmlformats.org/officeDocument/2006/relationships/image" Target="/word/media/692ba453-cdce-4cf2-849b-7a8168d98b6f.png" Id="R64d5aa82930c43ba" /></Relationships>
</file>