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68078730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6207b2f6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Pitcairn,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6881fc2f24c61" /><Relationship Type="http://schemas.openxmlformats.org/officeDocument/2006/relationships/numbering" Target="/word/numbering.xml" Id="Rb25776eddb5b4a91" /><Relationship Type="http://schemas.openxmlformats.org/officeDocument/2006/relationships/settings" Target="/word/settings.xml" Id="R44e352a26b0d4c97" /><Relationship Type="http://schemas.openxmlformats.org/officeDocument/2006/relationships/image" Target="/word/media/34490adc-5c3b-4823-9f4a-3ef71f2907ff.png" Id="R59dc6207b2f645cc" /></Relationships>
</file>