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b037e286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bba4f1e6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6d5bd8fd34dfb" /><Relationship Type="http://schemas.openxmlformats.org/officeDocument/2006/relationships/numbering" Target="/word/numbering.xml" Id="R45077ec0c4bf41ad" /><Relationship Type="http://schemas.openxmlformats.org/officeDocument/2006/relationships/settings" Target="/word/settings.xml" Id="R28908006350e4e46" /><Relationship Type="http://schemas.openxmlformats.org/officeDocument/2006/relationships/image" Target="/word/media/6de5fe5e-7399-4b25-b173-7ebe54647de9.png" Id="Rc5bcbba4f1e6439a" /></Relationships>
</file>