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2139d350c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8a06e3cff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Richford,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027f3acf74d64" /><Relationship Type="http://schemas.openxmlformats.org/officeDocument/2006/relationships/numbering" Target="/word/numbering.xml" Id="R24ea06df8fe347ca" /><Relationship Type="http://schemas.openxmlformats.org/officeDocument/2006/relationships/settings" Target="/word/settings.xml" Id="R0f2edf0862c44796" /><Relationship Type="http://schemas.openxmlformats.org/officeDocument/2006/relationships/image" Target="/word/media/ab1b6f4b-36a9-4f16-ab56-56b89cb938f3.png" Id="R8e88a06e3cff433a" /></Relationships>
</file>