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26d8413ae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59dcb2ae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Eastburn,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6fb537c7b40c4" /><Relationship Type="http://schemas.openxmlformats.org/officeDocument/2006/relationships/numbering" Target="/word/numbering.xml" Id="R62178e36636f4cee" /><Relationship Type="http://schemas.openxmlformats.org/officeDocument/2006/relationships/settings" Target="/word/settings.xml" Id="R80de8e540efb42d5" /><Relationship Type="http://schemas.openxmlformats.org/officeDocument/2006/relationships/image" Target="/word/media/27a8f372-881c-4ed7-ac87-7004b7682cf1.png" Id="R3e259dcb2ae046be" /></Relationships>
</file>