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978a2fca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c95178ee3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Eastburn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c7cfc9b54da6" /><Relationship Type="http://schemas.openxmlformats.org/officeDocument/2006/relationships/numbering" Target="/word/numbering.xml" Id="R01c5e63213934dc0" /><Relationship Type="http://schemas.openxmlformats.org/officeDocument/2006/relationships/settings" Target="/word/settings.xml" Id="R2f5f987695d340d2" /><Relationship Type="http://schemas.openxmlformats.org/officeDocument/2006/relationships/image" Target="/word/media/d5d92115-8897-407d-ac8b-e9aec5beb6b5.png" Id="Redbc95178ee345e6" /></Relationships>
</file>