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02e36c83e64b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6f5a2efc02403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Eastport,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8cbe49227b44d4" /><Relationship Type="http://schemas.openxmlformats.org/officeDocument/2006/relationships/numbering" Target="/word/numbering.xml" Id="R24e254501aa64ef0" /><Relationship Type="http://schemas.openxmlformats.org/officeDocument/2006/relationships/settings" Target="/word/settings.xml" Id="R76772f0639724d0c" /><Relationship Type="http://schemas.openxmlformats.org/officeDocument/2006/relationships/image" Target="/word/media/e9dd9b10-65df-4c1e-82b6-ed4c966085a0.png" Id="R796f5a2efc024034" /></Relationships>
</file>