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803f6f4a5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818830353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Eastwick,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ad53c2d704064" /><Relationship Type="http://schemas.openxmlformats.org/officeDocument/2006/relationships/numbering" Target="/word/numbering.xml" Id="R7f3f3b3eec2f4830" /><Relationship Type="http://schemas.openxmlformats.org/officeDocument/2006/relationships/settings" Target="/word/settings.xml" Id="R502be536ebd14fc7" /><Relationship Type="http://schemas.openxmlformats.org/officeDocument/2006/relationships/image" Target="/word/media/b69c4168-a31f-43f2-82c3-af566147bf8f.png" Id="R9d78188303534b08" /></Relationships>
</file>