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1adfc5c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bf3e45a5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Eayrestown,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1347b4088408c" /><Relationship Type="http://schemas.openxmlformats.org/officeDocument/2006/relationships/numbering" Target="/word/numbering.xml" Id="Ra139e427a18d467f" /><Relationship Type="http://schemas.openxmlformats.org/officeDocument/2006/relationships/settings" Target="/word/settings.xml" Id="Rcb6a4bf61f9a4371" /><Relationship Type="http://schemas.openxmlformats.org/officeDocument/2006/relationships/image" Target="/word/media/75395982-c458-42d4-b3aa-3b770d12d4f0.png" Id="R08bbbf3e45a54975" /></Relationships>
</file>