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f57c736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5eaa1c2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175f69934b84" /><Relationship Type="http://schemas.openxmlformats.org/officeDocument/2006/relationships/numbering" Target="/word/numbering.xml" Id="R0148fe1e44604857" /><Relationship Type="http://schemas.openxmlformats.org/officeDocument/2006/relationships/settings" Target="/word/settings.xml" Id="Rbc85309e8577472b" /><Relationship Type="http://schemas.openxmlformats.org/officeDocument/2006/relationships/image" Target="/word/media/b79014ef-be73-4470-8867-966b9f0bf0c4.png" Id="Re0895eaa1c234b42" /></Relationships>
</file>