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d80293868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edb69ac3d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Bay,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a651929c5410c" /><Relationship Type="http://schemas.openxmlformats.org/officeDocument/2006/relationships/numbering" Target="/word/numbering.xml" Id="R20ff1a9f38da4feb" /><Relationship Type="http://schemas.openxmlformats.org/officeDocument/2006/relationships/settings" Target="/word/settings.xml" Id="R1dff1eecb5b94c28" /><Relationship Type="http://schemas.openxmlformats.org/officeDocument/2006/relationships/image" Target="/word/media/35ea27c0-5790-4f96-ac88-77024e157afc.png" Id="R486edb69ac3d4e47" /></Relationships>
</file>