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e1278de97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35eb216b2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Echo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0fa8803dc4bf8" /><Relationship Type="http://schemas.openxmlformats.org/officeDocument/2006/relationships/numbering" Target="/word/numbering.xml" Id="Re0a996549109469e" /><Relationship Type="http://schemas.openxmlformats.org/officeDocument/2006/relationships/settings" Target="/word/settings.xml" Id="R4bc10874e3d441f7" /><Relationship Type="http://schemas.openxmlformats.org/officeDocument/2006/relationships/image" Target="/word/media/b17822f0-d79e-41b1-b175-a21056b6d2da.png" Id="R14735eb216b24202" /></Relationships>
</file>