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5857bc3c3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156d482aa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Echo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8571486944e56" /><Relationship Type="http://schemas.openxmlformats.org/officeDocument/2006/relationships/numbering" Target="/word/numbering.xml" Id="R1c98403f5df1489c" /><Relationship Type="http://schemas.openxmlformats.org/officeDocument/2006/relationships/settings" Target="/word/settings.xml" Id="R96f817b9606048fb" /><Relationship Type="http://schemas.openxmlformats.org/officeDocument/2006/relationships/image" Target="/word/media/847b9a70-7c3f-46b1-8b64-b6edb318c6e7.png" Id="Red5156d482aa4bc1" /></Relationships>
</file>