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bec692939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ec0f965c8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Eclipse,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e7b702bd240e9" /><Relationship Type="http://schemas.openxmlformats.org/officeDocument/2006/relationships/numbering" Target="/word/numbering.xml" Id="Ra420c43d7e174dd3" /><Relationship Type="http://schemas.openxmlformats.org/officeDocument/2006/relationships/settings" Target="/word/settings.xml" Id="Rf994ad54003b452a" /><Relationship Type="http://schemas.openxmlformats.org/officeDocument/2006/relationships/image" Target="/word/media/78624a19-63ae-453e-95a5-59dd5a40ac08.png" Id="Rd0eec0f965c8432f" /></Relationships>
</file>