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3b4ca8887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929d9f8cb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EcoVillage of Loudoun County,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6fe8a80974d0a" /><Relationship Type="http://schemas.openxmlformats.org/officeDocument/2006/relationships/numbering" Target="/word/numbering.xml" Id="R1a25e49c17724c3b" /><Relationship Type="http://schemas.openxmlformats.org/officeDocument/2006/relationships/settings" Target="/word/settings.xml" Id="R6b4744f865b144ac" /><Relationship Type="http://schemas.openxmlformats.org/officeDocument/2006/relationships/image" Target="/word/media/33df18d2-8553-483f-9f1b-ae1e55038f14.png" Id="R09f929d9f8cb4809" /></Relationships>
</file>