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26a5cdb2a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da0d0954a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1ae4227ed429d" /><Relationship Type="http://schemas.openxmlformats.org/officeDocument/2006/relationships/numbering" Target="/word/numbering.xml" Id="Rcf86a35a6cbd4a7b" /><Relationship Type="http://schemas.openxmlformats.org/officeDocument/2006/relationships/settings" Target="/word/settings.xml" Id="Re2b3ceb6bd84423e" /><Relationship Type="http://schemas.openxmlformats.org/officeDocument/2006/relationships/image" Target="/word/media/b2a44287-c524-40e3-8bb7-349751acb6a1.png" Id="R81eda0d0954a4818" /></Relationships>
</file>